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嘉定区中心医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院患者满意度测评服务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项目的废标公告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JZX-2024-005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嘉定区中心医院患者满意度测评服务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>
      <w:pPr>
        <w:pStyle w:val="1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Style w:val="1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  <w:bookmarkStart w:id="0" w:name="_GoBack"/>
      <w:bookmarkEnd w:id="0"/>
    </w:p>
    <w:p>
      <w:pPr>
        <w:pStyle w:val="1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Style w:val="1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42738B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TML Sample"/>
    <w:basedOn w:val="1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2024-02-02T06:23:44Z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13B8E633CAD440F9BC25B6C6710EC6D3_12</vt:lpwstr>
  </property>
</Properties>
</file>