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2023</w:t>
      </w:r>
      <w:r>
        <w:rPr>
          <w:rFonts w:hint="eastAsia" w:ascii="宋体" w:hAnsi="宋体" w:eastAsia="宋体" w:cs="宋体"/>
          <w:sz w:val="24"/>
          <w:szCs w:val="24"/>
          <w:lang w:val="en-US" w:eastAsia="zh-CN"/>
        </w:rPr>
        <w:t>年</w:t>
      </w: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r>
        <w:rPr>
          <w:rFonts w:hint="eastAsia" w:ascii="宋体" w:hAnsi="宋体" w:eastAsia="宋体" w:cs="宋体"/>
          <w:sz w:val="24"/>
          <w:szCs w:val="24"/>
          <w:lang w:val="en-US" w:eastAsia="zh-CN"/>
        </w:rPr>
        <w:t>X射线防护用品</w:t>
      </w:r>
      <w:r>
        <w:rPr>
          <w:rFonts w:hint="eastAsia" w:ascii="宋体" w:hAnsi="宋体" w:eastAsia="宋体" w:cs="宋体"/>
          <w:sz w:val="24"/>
          <w:szCs w:val="24"/>
        </w:rPr>
        <w:t>采购公告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依据《中华人民共和国招标投标法》等法律法规及制度，现进行询比价采购</w:t>
      </w:r>
      <w:r>
        <w:rPr>
          <w:rFonts w:hint="eastAsia" w:ascii="宋体" w:hAnsi="宋体" w:eastAsia="宋体" w:cs="宋体"/>
          <w:sz w:val="24"/>
          <w:szCs w:val="24"/>
          <w:lang w:val="en-US" w:eastAsia="zh-CN"/>
        </w:rPr>
        <w:t>X射线防护用品</w:t>
      </w:r>
      <w:r>
        <w:rPr>
          <w:rFonts w:hint="eastAsia" w:ascii="宋体" w:hAnsi="宋体" w:eastAsia="宋体" w:cs="宋体"/>
          <w:sz w:val="24"/>
          <w:szCs w:val="24"/>
        </w:rPr>
        <w:t>，欢迎具备相应资质和实力的供应商参与报价。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一、采购项目内容及要求：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X射线防护用品</w:t>
      </w:r>
      <w:r>
        <w:rPr>
          <w:rFonts w:hint="eastAsia" w:ascii="宋体" w:hAnsi="宋体" w:eastAsia="宋体" w:cs="宋体"/>
          <w:sz w:val="24"/>
          <w:szCs w:val="24"/>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2.采购内容：防辐射围领，数量</w:t>
      </w:r>
      <w:r>
        <w:rPr>
          <w:rFonts w:hint="eastAsia" w:ascii="宋体" w:hAnsi="宋体" w:eastAsia="宋体" w:cs="宋体"/>
          <w:sz w:val="24"/>
          <w:szCs w:val="24"/>
          <w:lang w:val="en-US" w:eastAsia="zh-CN"/>
        </w:rPr>
        <w:t>4</w:t>
      </w:r>
      <w:r>
        <w:rPr>
          <w:rFonts w:hint="eastAsia" w:ascii="宋体" w:hAnsi="宋体" w:eastAsia="宋体" w:cs="宋体"/>
          <w:sz w:val="24"/>
          <w:szCs w:val="24"/>
        </w:rPr>
        <w:t>件；防辐射衣，数量</w:t>
      </w:r>
      <w:r>
        <w:rPr>
          <w:rFonts w:hint="eastAsia" w:ascii="宋体" w:hAnsi="宋体" w:eastAsia="宋体" w:cs="宋体"/>
          <w:sz w:val="24"/>
          <w:szCs w:val="24"/>
          <w:lang w:val="en-US" w:eastAsia="zh-CN"/>
        </w:rPr>
        <w:t>4</w:t>
      </w:r>
      <w:r>
        <w:rPr>
          <w:rFonts w:hint="eastAsia" w:ascii="宋体" w:hAnsi="宋体" w:eastAsia="宋体" w:cs="宋体"/>
          <w:sz w:val="24"/>
          <w:szCs w:val="24"/>
        </w:rPr>
        <w:t>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防辐射眼镜，数量3副，具体内容及参数见附件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交货</w:t>
      </w:r>
      <w:r>
        <w:rPr>
          <w:rFonts w:hint="eastAsia" w:ascii="宋体" w:hAnsi="宋体" w:eastAsia="宋体" w:cs="宋体"/>
          <w:sz w:val="24"/>
          <w:szCs w:val="24"/>
        </w:rPr>
        <w:t>地点：</w:t>
      </w:r>
      <w:r>
        <w:rPr>
          <w:rFonts w:hint="eastAsia" w:ascii="宋体" w:hAnsi="宋体" w:eastAsia="宋体" w:cs="宋体"/>
          <w:sz w:val="24"/>
          <w:szCs w:val="24"/>
          <w:lang w:val="en-US" w:eastAsia="zh-CN"/>
        </w:rPr>
        <w:t>上海市嘉定区中心医院</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4.交货时间：合同签订后10个</w:t>
      </w:r>
      <w:r>
        <w:rPr>
          <w:rFonts w:hint="eastAsia" w:ascii="宋体" w:hAnsi="宋体" w:eastAsia="宋体" w:cs="宋体"/>
          <w:sz w:val="24"/>
          <w:szCs w:val="24"/>
          <w:lang w:val="en-US" w:eastAsia="zh-CN"/>
        </w:rPr>
        <w:t>工作日内送货</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.质保期：自货物验收合格之日起不少于</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.项目预算：</w:t>
      </w:r>
      <w:r>
        <w:rPr>
          <w:rFonts w:hint="eastAsia" w:ascii="宋体" w:hAnsi="宋体" w:eastAsia="宋体" w:cs="宋体"/>
          <w:sz w:val="24"/>
          <w:szCs w:val="24"/>
          <w:lang w:val="en-US" w:eastAsia="zh-CN"/>
        </w:rPr>
        <w:t>20000元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二、投标人资格要求：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(一)供方资质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1.加盖本产品生产企业印章的《医疗器械生产企业许可证》《医疗器械产品注册证》《企业法人营业执照》的复印件及产品合格证</w:t>
      </w:r>
      <w:r>
        <w:rPr>
          <w:rFonts w:hint="eastAsia" w:ascii="宋体" w:hAnsi="宋体" w:eastAsia="宋体" w:cs="宋体"/>
          <w:sz w:val="24"/>
          <w:szCs w:val="24"/>
          <w:lang w:eastAsia="zh-CN"/>
        </w:rPr>
        <w:t>：</w:t>
      </w:r>
      <w:r>
        <w:rPr>
          <w:rFonts w:hint="eastAsia" w:ascii="宋体" w:hAnsi="宋体" w:eastAsia="宋体" w:cs="宋体"/>
          <w:sz w:val="24"/>
          <w:szCs w:val="24"/>
        </w:rPr>
        <w:t>加盖本经营企业印章的《医疗器械经营许可证》、《法人营业执照》的复印件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2.加盖生产企业印章的生产厂家授权书和企业法定代表人印章或签字的企业法定代表人的委托授权书原件。加盖本公司印章的法定代表人的委托授权书原件，委托授权书应明确授权范围和授权时限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3.加盖本公司印章的销售人员的身份证复印件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(二)申请人须提供有效的营业执照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(三)本项目不接受联合体参加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(四)中国裁判文书网下载的全国无行贿证明文件。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2023年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r>
        <w:rPr>
          <w:rFonts w:hint="eastAsia" w:ascii="宋体" w:hAnsi="宋体" w:eastAsia="宋体" w:cs="宋体"/>
          <w:sz w:val="24"/>
          <w:szCs w:val="24"/>
          <w:lang w:val="en-US" w:eastAsia="zh-CN"/>
        </w:rPr>
        <w:t>上午9:30到2023年7月27日17:00</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eastAsia="zh-CN"/>
        </w:rPr>
        <w:t>：</w:t>
      </w:r>
      <w:r>
        <w:rPr>
          <w:rFonts w:hint="eastAsia" w:ascii="宋体" w:hAnsi="宋体" w:eastAsia="宋体" w:cs="宋体"/>
          <w:sz w:val="24"/>
          <w:szCs w:val="24"/>
        </w:rPr>
        <w:t>提交供方资质至上海市嘉定区</w:t>
      </w:r>
      <w:r>
        <w:rPr>
          <w:rFonts w:hint="eastAsia" w:ascii="宋体" w:hAnsi="宋体" w:eastAsia="宋体" w:cs="宋体"/>
          <w:sz w:val="24"/>
          <w:szCs w:val="24"/>
          <w:lang w:val="en-US" w:eastAsia="zh-CN"/>
        </w:rPr>
        <w:t>中心医院老住院大楼7楼</w:t>
      </w:r>
      <w:r>
        <w:rPr>
          <w:rFonts w:hint="eastAsia" w:ascii="宋体" w:hAnsi="宋体" w:eastAsia="宋体" w:cs="宋体"/>
          <w:sz w:val="24"/>
          <w:szCs w:val="24"/>
        </w:rPr>
        <w:t>，</w:t>
      </w:r>
      <w:r>
        <w:rPr>
          <w:rFonts w:hint="eastAsia" w:ascii="宋体" w:hAnsi="宋体" w:eastAsia="宋体" w:cs="宋体"/>
          <w:sz w:val="24"/>
          <w:szCs w:val="24"/>
          <w:lang w:eastAsia="zh-CN"/>
        </w:rPr>
        <w:t>询比</w:t>
      </w:r>
      <w:r>
        <w:rPr>
          <w:rFonts w:hint="eastAsia" w:ascii="宋体" w:hAnsi="宋体" w:eastAsia="宋体" w:cs="宋体"/>
          <w:sz w:val="24"/>
          <w:szCs w:val="24"/>
        </w:rPr>
        <w:t>文件将根据供方资质发送。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2023年</w:t>
      </w:r>
      <w:r>
        <w:rPr>
          <w:rFonts w:hint="eastAsia" w:ascii="宋体" w:hAnsi="宋体" w:eastAsia="宋体" w:cs="宋体"/>
          <w:sz w:val="24"/>
          <w:szCs w:val="24"/>
          <w:lang w:val="en-US" w:eastAsia="zh-CN"/>
        </w:rPr>
        <w:t>7</w:t>
      </w:r>
      <w:r>
        <w:rPr>
          <w:rFonts w:hint="eastAsia" w:ascii="宋体" w:hAnsi="宋体" w:eastAsia="宋体" w:cs="宋体"/>
          <w:sz w:val="24"/>
          <w:szCs w:val="24"/>
        </w:rPr>
        <w:t>月2</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val="en-US" w:eastAsia="zh-CN"/>
        </w:rPr>
        <w:t>下午14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询比</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mM5MGE4YzgwYjMwYzRkMGUyYzUwMGU3MTQxYjEifQ=="/>
  </w:docVars>
  <w:rsids>
    <w:rsidRoot w:val="00000000"/>
    <w:rsid w:val="1525798D"/>
    <w:rsid w:val="17DD13B3"/>
    <w:rsid w:val="1BE7599C"/>
    <w:rsid w:val="24044C11"/>
    <w:rsid w:val="257E35C0"/>
    <w:rsid w:val="2E772BB0"/>
    <w:rsid w:val="37EB016A"/>
    <w:rsid w:val="3C2115C3"/>
    <w:rsid w:val="3D6469F5"/>
    <w:rsid w:val="429338D8"/>
    <w:rsid w:val="489215ED"/>
    <w:rsid w:val="49AA1C33"/>
    <w:rsid w:val="4C975D73"/>
    <w:rsid w:val="559D264C"/>
    <w:rsid w:val="631101D6"/>
    <w:rsid w:val="65F938CF"/>
    <w:rsid w:val="71F7727E"/>
    <w:rsid w:val="77E5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20" w:lineRule="exact"/>
    </w:pPr>
    <w:rPr>
      <w:rFonts w:ascii="宋体" w:cs="宋体"/>
      <w:kern w:val="0"/>
      <w:sz w:val="28"/>
      <w:szCs w:val="28"/>
    </w:rPr>
  </w:style>
  <w:style w:type="table" w:styleId="4">
    <w:name w:val="Table Grid"/>
    <w:basedOn w:val="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1280</Words>
  <Characters>1368</Characters>
  <Lines>0</Lines>
  <Paragraphs>0</Paragraphs>
  <TotalTime>4</TotalTime>
  <ScaleCrop>false</ScaleCrop>
  <LinksUpToDate>false</LinksUpToDate>
  <CharactersWithSpaces>1368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2023-07-24T00:37:00Z</dcterms:created>
  <dc:creator>Administrator</dc:creator>
  <cp:lastModifiedBy>绽放</cp:lastModifiedBy>
  <dcterms:modified xsi:type="dcterms:W3CDTF">2023-07-24T14:13:19Z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081731AB0274443C8477552C12B103F5_12</vt:lpwstr>
  </property>
</Properties>
</file>